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24860E" w14:textId="16BE31EA" w:rsidR="004A7783" w:rsidRDefault="004A7783" w:rsidP="00D80CF4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434343"/>
          <w:sz w:val="40"/>
          <w:szCs w:val="40"/>
          <w:lang w:val="en-US"/>
        </w:rPr>
      </w:pPr>
      <w:r>
        <w:rPr>
          <w:rFonts w:ascii="Arial" w:hAnsi="Arial" w:cs="Arial"/>
          <w:b/>
          <w:bCs/>
          <w:color w:val="434343"/>
          <w:sz w:val="40"/>
          <w:szCs w:val="40"/>
          <w:lang w:val="en-US"/>
        </w:rPr>
        <w:t xml:space="preserve">Constitution of </w:t>
      </w:r>
      <w:proofErr w:type="spellStart"/>
      <w:r>
        <w:rPr>
          <w:rFonts w:ascii="Arial" w:hAnsi="Arial" w:cs="Arial"/>
          <w:b/>
          <w:bCs/>
          <w:color w:val="434343"/>
          <w:sz w:val="40"/>
          <w:szCs w:val="40"/>
          <w:lang w:val="en-US"/>
        </w:rPr>
        <w:t>Deverills</w:t>
      </w:r>
      <w:proofErr w:type="spellEnd"/>
      <w:r>
        <w:rPr>
          <w:rFonts w:ascii="Arial" w:hAnsi="Arial" w:cs="Arial"/>
          <w:b/>
          <w:bCs/>
          <w:color w:val="434343"/>
          <w:sz w:val="40"/>
          <w:szCs w:val="40"/>
          <w:lang w:val="en-US"/>
        </w:rPr>
        <w:t xml:space="preserve"> Archaeology Group </w:t>
      </w:r>
    </w:p>
    <w:p w14:paraId="2537AFEA" w14:textId="77777777" w:rsidR="004A7783" w:rsidRDefault="004A7783" w:rsidP="00D80CF4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434343"/>
          <w:sz w:val="40"/>
          <w:szCs w:val="40"/>
          <w:lang w:val="en-US"/>
        </w:rPr>
      </w:pPr>
    </w:p>
    <w:p w14:paraId="64645BE7" w14:textId="77777777" w:rsidR="00D80CF4" w:rsidRPr="00E655E2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434343"/>
          <w:sz w:val="40"/>
          <w:szCs w:val="40"/>
          <w:lang w:val="en-US"/>
        </w:rPr>
      </w:pPr>
      <w:r w:rsidRPr="00E655E2">
        <w:rPr>
          <w:rFonts w:ascii="Arial" w:hAnsi="Arial" w:cs="Arial"/>
          <w:b/>
          <w:bCs/>
          <w:color w:val="434343"/>
          <w:sz w:val="40"/>
          <w:szCs w:val="40"/>
          <w:lang w:val="en-US"/>
        </w:rPr>
        <w:t>Name</w:t>
      </w:r>
    </w:p>
    <w:p w14:paraId="79269A16" w14:textId="77777777" w:rsidR="00B315B3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bCs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 xml:space="preserve">The name of the group shall be </w:t>
      </w:r>
      <w:proofErr w:type="spellStart"/>
      <w:r w:rsidR="00B315B3">
        <w:rPr>
          <w:rFonts w:ascii="Arial" w:hAnsi="Arial" w:cs="Arial"/>
          <w:b/>
          <w:bCs/>
          <w:color w:val="434343"/>
          <w:sz w:val="28"/>
          <w:szCs w:val="28"/>
          <w:lang w:val="en-US"/>
        </w:rPr>
        <w:t>Deverills</w:t>
      </w:r>
      <w:proofErr w:type="spellEnd"/>
      <w:r w:rsidR="00B315B3">
        <w:rPr>
          <w:rFonts w:ascii="Arial" w:hAnsi="Arial" w:cs="Arial"/>
          <w:b/>
          <w:bCs/>
          <w:color w:val="434343"/>
          <w:sz w:val="28"/>
          <w:szCs w:val="28"/>
          <w:lang w:val="en-US"/>
        </w:rPr>
        <w:t xml:space="preserve"> Archaeology </w:t>
      </w:r>
      <w:r>
        <w:rPr>
          <w:rFonts w:ascii="Arial" w:hAnsi="Arial" w:cs="Arial"/>
          <w:b/>
          <w:bCs/>
          <w:color w:val="434343"/>
          <w:sz w:val="28"/>
          <w:szCs w:val="28"/>
          <w:lang w:val="en-US"/>
        </w:rPr>
        <w:t>Group</w:t>
      </w:r>
      <w:r w:rsidR="00B315B3">
        <w:rPr>
          <w:rFonts w:ascii="Arial" w:hAnsi="Arial" w:cs="Arial"/>
          <w:b/>
          <w:bCs/>
          <w:color w:val="434343"/>
          <w:sz w:val="28"/>
          <w:szCs w:val="28"/>
          <w:lang w:val="en-US"/>
        </w:rPr>
        <w:t xml:space="preserve"> </w:t>
      </w:r>
      <w:r w:rsidR="00B315B3" w:rsidRPr="00B315B3">
        <w:rPr>
          <w:rFonts w:ascii="Arial" w:hAnsi="Arial" w:cs="Arial"/>
          <w:bCs/>
          <w:color w:val="434343"/>
          <w:sz w:val="28"/>
          <w:szCs w:val="28"/>
          <w:lang w:val="en-US"/>
        </w:rPr>
        <w:t>of which the abbreviation shall be DAG</w:t>
      </w:r>
      <w:r w:rsidR="004A7783">
        <w:rPr>
          <w:rFonts w:ascii="Arial" w:hAnsi="Arial" w:cs="Arial"/>
          <w:bCs/>
          <w:color w:val="434343"/>
          <w:sz w:val="28"/>
          <w:szCs w:val="28"/>
          <w:lang w:val="en-US"/>
        </w:rPr>
        <w:t>.</w:t>
      </w:r>
    </w:p>
    <w:p w14:paraId="58F230C8" w14:textId="77777777" w:rsidR="004A7783" w:rsidRDefault="004A7783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</w:p>
    <w:p w14:paraId="5E464CFC" w14:textId="77777777" w:rsidR="00D80CF4" w:rsidRPr="00E655E2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40"/>
          <w:szCs w:val="40"/>
          <w:lang w:val="en-US"/>
        </w:rPr>
      </w:pPr>
      <w:r w:rsidRPr="00E655E2">
        <w:rPr>
          <w:rFonts w:ascii="Arial" w:hAnsi="Arial" w:cs="Arial"/>
          <w:b/>
          <w:bCs/>
          <w:color w:val="434343"/>
          <w:sz w:val="40"/>
          <w:szCs w:val="40"/>
          <w:lang w:val="en-US"/>
        </w:rPr>
        <w:t>Aims</w:t>
      </w:r>
    </w:p>
    <w:p w14:paraId="4A0441B4" w14:textId="77777777" w:rsidR="00D80CF4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>The aims of</w:t>
      </w:r>
      <w:r w:rsidR="00B315B3">
        <w:rPr>
          <w:rFonts w:ascii="Arial" w:hAnsi="Arial" w:cs="Arial"/>
          <w:color w:val="434343"/>
          <w:sz w:val="28"/>
          <w:szCs w:val="28"/>
          <w:lang w:val="en-US"/>
        </w:rPr>
        <w:t xml:space="preserve"> DAG will be to improve understanding of, and engagement with, the archaeology and heritage of the Deverill Valley.</w:t>
      </w:r>
    </w:p>
    <w:p w14:paraId="20596E49" w14:textId="77777777" w:rsidR="004A7783" w:rsidRDefault="004A7783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</w:p>
    <w:p w14:paraId="21E89C78" w14:textId="77777777" w:rsidR="00D80CF4" w:rsidRPr="00E655E2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434343"/>
          <w:sz w:val="40"/>
          <w:szCs w:val="40"/>
          <w:lang w:val="en-US"/>
        </w:rPr>
      </w:pPr>
      <w:r w:rsidRPr="00E655E2">
        <w:rPr>
          <w:rFonts w:ascii="Arial" w:hAnsi="Arial" w:cs="Arial"/>
          <w:b/>
          <w:bCs/>
          <w:color w:val="434343"/>
          <w:sz w:val="40"/>
          <w:szCs w:val="40"/>
          <w:lang w:val="en-US"/>
        </w:rPr>
        <w:t>Membership</w:t>
      </w:r>
    </w:p>
    <w:p w14:paraId="73C7790A" w14:textId="77777777" w:rsidR="00D80CF4" w:rsidRDefault="00D80CF4" w:rsidP="00B315B3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>Membership is open to anyone who</w:t>
      </w:r>
      <w:r w:rsidR="00B315B3">
        <w:rPr>
          <w:rFonts w:ascii="Arial" w:hAnsi="Arial" w:cs="Arial"/>
          <w:color w:val="434343"/>
          <w:sz w:val="28"/>
          <w:szCs w:val="28"/>
          <w:lang w:val="en-US"/>
        </w:rPr>
        <w:t xml:space="preserve"> has an interest in the archaeology of the Deverill Valley, regardless of race, </w:t>
      </w:r>
      <w:proofErr w:type="spellStart"/>
      <w:r w:rsidR="00B315B3">
        <w:rPr>
          <w:rFonts w:ascii="Arial" w:hAnsi="Arial" w:cs="Arial"/>
          <w:color w:val="434343"/>
          <w:sz w:val="28"/>
          <w:szCs w:val="28"/>
          <w:lang w:val="en-US"/>
        </w:rPr>
        <w:t>colour</w:t>
      </w:r>
      <w:proofErr w:type="spellEnd"/>
      <w:r w:rsidR="00B315B3">
        <w:rPr>
          <w:rFonts w:ascii="Arial" w:hAnsi="Arial" w:cs="Arial"/>
          <w:color w:val="434343"/>
          <w:sz w:val="28"/>
          <w:szCs w:val="28"/>
          <w:lang w:val="en-US"/>
        </w:rPr>
        <w:t>,</w:t>
      </w:r>
      <w:proofErr w:type="spellStart"/>
      <w:r w:rsidR="004A7783">
        <w:rPr>
          <w:rFonts w:ascii="Arial" w:hAnsi="Arial" w:cs="Arial"/>
          <w:color w:val="434343"/>
          <w:sz w:val="28"/>
          <w:szCs w:val="28"/>
          <w:lang w:val="en-US"/>
        </w:rPr>
        <w:t xml:space="preserve"> </w:t>
      </w:r>
      <w:r w:rsidR="00B315B3">
        <w:rPr>
          <w:rFonts w:ascii="Arial" w:hAnsi="Arial" w:cs="Arial"/>
          <w:color w:val="434343"/>
          <w:sz w:val="28"/>
          <w:szCs w:val="28"/>
          <w:lang w:val="en-US"/>
        </w:rPr>
        <w:t>creed</w:t>
      </w:r>
      <w:proofErr w:type="spellEnd"/>
      <w:r w:rsidR="00B315B3">
        <w:rPr>
          <w:rFonts w:ascii="Arial" w:hAnsi="Arial" w:cs="Arial"/>
          <w:color w:val="434343"/>
          <w:sz w:val="28"/>
          <w:szCs w:val="28"/>
          <w:lang w:val="en-US"/>
        </w:rPr>
        <w:t>, sex, age or ability.</w:t>
      </w:r>
    </w:p>
    <w:p w14:paraId="467B5F7B" w14:textId="77777777" w:rsidR="00D80CF4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 xml:space="preserve">Membership will begin as soon as </w:t>
      </w:r>
      <w:r w:rsidR="00B315B3">
        <w:rPr>
          <w:rFonts w:ascii="Arial" w:hAnsi="Arial" w:cs="Arial"/>
          <w:color w:val="434343"/>
          <w:sz w:val="28"/>
          <w:szCs w:val="28"/>
          <w:lang w:val="en-US"/>
        </w:rPr>
        <w:t xml:space="preserve">an individual has sent their details to the </w:t>
      </w:r>
      <w:r w:rsidR="00C73972">
        <w:rPr>
          <w:rFonts w:ascii="Arial" w:hAnsi="Arial" w:cs="Arial"/>
          <w:color w:val="434343"/>
          <w:sz w:val="28"/>
          <w:szCs w:val="28"/>
          <w:lang w:val="en-US"/>
        </w:rPr>
        <w:t>Membership Secretary</w:t>
      </w:r>
      <w:r w:rsidR="004A7783">
        <w:rPr>
          <w:rFonts w:ascii="Arial" w:hAnsi="Arial" w:cs="Arial"/>
          <w:color w:val="434343"/>
          <w:sz w:val="28"/>
          <w:szCs w:val="28"/>
          <w:lang w:val="en-US"/>
        </w:rPr>
        <w:t>.</w:t>
      </w:r>
    </w:p>
    <w:p w14:paraId="060ACC6D" w14:textId="77777777" w:rsidR="004A7783" w:rsidRDefault="004A7783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</w:p>
    <w:p w14:paraId="675123CC" w14:textId="77777777" w:rsidR="00D80CF4" w:rsidRPr="00E655E2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434343"/>
          <w:sz w:val="40"/>
          <w:szCs w:val="40"/>
          <w:lang w:val="en-US"/>
        </w:rPr>
      </w:pPr>
      <w:r w:rsidRPr="00E655E2">
        <w:rPr>
          <w:rFonts w:ascii="Arial" w:hAnsi="Arial" w:cs="Arial"/>
          <w:b/>
          <w:bCs/>
          <w:color w:val="434343"/>
          <w:sz w:val="40"/>
          <w:szCs w:val="40"/>
          <w:lang w:val="en-US"/>
        </w:rPr>
        <w:t>Equal Opportunities</w:t>
      </w:r>
    </w:p>
    <w:p w14:paraId="2ED73DC6" w14:textId="77777777" w:rsidR="00D80CF4" w:rsidRDefault="0081497E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>DAG</w:t>
      </w:r>
      <w:r w:rsidR="00D80CF4">
        <w:rPr>
          <w:rFonts w:ascii="Arial" w:hAnsi="Arial" w:cs="Arial"/>
          <w:color w:val="434343"/>
          <w:sz w:val="28"/>
          <w:szCs w:val="28"/>
          <w:lang w:val="en-US"/>
        </w:rPr>
        <w:t xml:space="preserve"> will not discriminate on the grounds of gender, race, </w:t>
      </w:r>
      <w:proofErr w:type="spellStart"/>
      <w:r w:rsidR="00D80CF4">
        <w:rPr>
          <w:rFonts w:ascii="Arial" w:hAnsi="Arial" w:cs="Arial"/>
          <w:color w:val="434343"/>
          <w:sz w:val="28"/>
          <w:szCs w:val="28"/>
          <w:lang w:val="en-US"/>
        </w:rPr>
        <w:t>colour</w:t>
      </w:r>
      <w:proofErr w:type="spellEnd"/>
      <w:r w:rsidR="00D80CF4">
        <w:rPr>
          <w:rFonts w:ascii="Arial" w:hAnsi="Arial" w:cs="Arial"/>
          <w:color w:val="434343"/>
          <w:sz w:val="28"/>
          <w:szCs w:val="28"/>
          <w:lang w:val="en-US"/>
        </w:rPr>
        <w:t>, ethnic or national origin, sexuality, disability, religious or political belief, marital status or age.</w:t>
      </w:r>
    </w:p>
    <w:p w14:paraId="1269A7A7" w14:textId="77777777" w:rsidR="004A7783" w:rsidRDefault="004A7783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</w:p>
    <w:p w14:paraId="7A517985" w14:textId="77777777" w:rsidR="00D80CF4" w:rsidRPr="00E655E2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434343"/>
          <w:sz w:val="40"/>
          <w:szCs w:val="40"/>
          <w:lang w:val="en-US"/>
        </w:rPr>
      </w:pPr>
      <w:r w:rsidRPr="00E655E2">
        <w:rPr>
          <w:rFonts w:ascii="Arial" w:hAnsi="Arial" w:cs="Arial"/>
          <w:b/>
          <w:bCs/>
          <w:color w:val="434343"/>
          <w:sz w:val="40"/>
          <w:szCs w:val="40"/>
          <w:lang w:val="en-US"/>
        </w:rPr>
        <w:t>Officers and committee</w:t>
      </w:r>
    </w:p>
    <w:p w14:paraId="22AFEAF0" w14:textId="77777777" w:rsidR="00D80CF4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>The business of the group will be carried out by a Committee elected at the Annual General Meeting. The Committee will meet as necess</w:t>
      </w:r>
      <w:r w:rsidR="004566BF">
        <w:rPr>
          <w:rFonts w:ascii="Arial" w:hAnsi="Arial" w:cs="Arial"/>
          <w:color w:val="434343"/>
          <w:sz w:val="28"/>
          <w:szCs w:val="28"/>
          <w:lang w:val="en-US"/>
        </w:rPr>
        <w:t>ary and not less than once</w:t>
      </w:r>
      <w:r>
        <w:rPr>
          <w:rFonts w:ascii="Arial" w:hAnsi="Arial" w:cs="Arial"/>
          <w:color w:val="434343"/>
          <w:sz w:val="28"/>
          <w:szCs w:val="28"/>
          <w:lang w:val="en-US"/>
        </w:rPr>
        <w:t xml:space="preserve"> a year.</w:t>
      </w:r>
    </w:p>
    <w:p w14:paraId="51D4CA56" w14:textId="77777777" w:rsidR="00D80CF4" w:rsidRDefault="00C73972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 xml:space="preserve">The Committee will consist of up to 16 </w:t>
      </w:r>
      <w:r w:rsidR="00D80CF4">
        <w:rPr>
          <w:rFonts w:ascii="Arial" w:hAnsi="Arial" w:cs="Arial"/>
          <w:color w:val="434343"/>
          <w:sz w:val="28"/>
          <w:szCs w:val="28"/>
          <w:lang w:val="en-US"/>
        </w:rPr>
        <w:t>members, and</w:t>
      </w:r>
      <w:r w:rsidR="00796786">
        <w:rPr>
          <w:rFonts w:ascii="Arial" w:hAnsi="Arial" w:cs="Arial"/>
          <w:color w:val="434343"/>
          <w:sz w:val="28"/>
          <w:szCs w:val="28"/>
          <w:lang w:val="en-US"/>
        </w:rPr>
        <w:t xml:space="preserve"> be c</w:t>
      </w:r>
      <w:r>
        <w:rPr>
          <w:rFonts w:ascii="Arial" w:hAnsi="Arial" w:cs="Arial"/>
          <w:color w:val="434343"/>
          <w:sz w:val="28"/>
          <w:szCs w:val="28"/>
          <w:lang w:val="en-US"/>
        </w:rPr>
        <w:t>omposed of 6 officers and 6 committee members. A</w:t>
      </w:r>
      <w:r w:rsidR="00D80CF4">
        <w:rPr>
          <w:rFonts w:ascii="Arial" w:hAnsi="Arial" w:cs="Arial"/>
          <w:color w:val="434343"/>
          <w:sz w:val="28"/>
          <w:szCs w:val="28"/>
          <w:lang w:val="en-US"/>
        </w:rPr>
        <w:t>dditional members may be co-opted onto the committee at the discretion of the committee.</w:t>
      </w:r>
    </w:p>
    <w:p w14:paraId="6B631437" w14:textId="77777777" w:rsidR="00D80CF4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>The officers’ roles are as follows:</w:t>
      </w:r>
    </w:p>
    <w:p w14:paraId="530B6D0D" w14:textId="77777777" w:rsidR="00D80CF4" w:rsidRDefault="00D80CF4" w:rsidP="00D80CF4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>Chair, who shall chair both general and committee meetings</w:t>
      </w:r>
    </w:p>
    <w:p w14:paraId="78637B4A" w14:textId="77777777" w:rsidR="00D80CF4" w:rsidRDefault="00D80CF4" w:rsidP="00D80CF4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>Secretary, who shall be responsible for the taking of minutes and the distribution of all papers</w:t>
      </w:r>
    </w:p>
    <w:p w14:paraId="1B7DB17B" w14:textId="77777777" w:rsidR="00D80CF4" w:rsidRDefault="005D2514" w:rsidP="00D80CF4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>Membership S</w:t>
      </w:r>
      <w:r w:rsidR="00D80CF4">
        <w:rPr>
          <w:rFonts w:ascii="Arial" w:hAnsi="Arial" w:cs="Arial"/>
          <w:color w:val="434343"/>
          <w:sz w:val="28"/>
          <w:szCs w:val="28"/>
          <w:lang w:val="en-US"/>
        </w:rPr>
        <w:t>ecretary, who shall be responsible for keeping records of members</w:t>
      </w:r>
    </w:p>
    <w:p w14:paraId="400E8F3B" w14:textId="77777777" w:rsidR="00D80CF4" w:rsidRDefault="00C73972" w:rsidP="00D80CF4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 xml:space="preserve">Treasurer, </w:t>
      </w:r>
      <w:r w:rsidR="00D80CF4">
        <w:rPr>
          <w:rFonts w:ascii="Arial" w:hAnsi="Arial" w:cs="Arial"/>
          <w:color w:val="434343"/>
          <w:sz w:val="28"/>
          <w:szCs w:val="28"/>
          <w:lang w:val="en-US"/>
        </w:rPr>
        <w:t>who shall be responsible for maintaining accounts</w:t>
      </w:r>
    </w:p>
    <w:p w14:paraId="09999238" w14:textId="77777777" w:rsidR="00C73972" w:rsidRDefault="00C73972" w:rsidP="00D80CF4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>IT officer, who shall be responsible for the group’s IT</w:t>
      </w:r>
    </w:p>
    <w:p w14:paraId="638B2244" w14:textId="77777777" w:rsidR="00C73972" w:rsidRDefault="00C73972" w:rsidP="00D80CF4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lastRenderedPageBreak/>
        <w:t>Community Engagement Officer,</w:t>
      </w:r>
      <w:r w:rsidR="005D2514">
        <w:rPr>
          <w:rFonts w:ascii="Arial" w:hAnsi="Arial" w:cs="Arial"/>
          <w:color w:val="434343"/>
          <w:sz w:val="28"/>
          <w:szCs w:val="28"/>
          <w:lang w:val="en-US"/>
        </w:rPr>
        <w:t xml:space="preserve"> who shall be responsible for the group’s engagement with the local and wider community</w:t>
      </w:r>
    </w:p>
    <w:p w14:paraId="6BAE862F" w14:textId="77777777" w:rsidR="00D80CF4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>In the event of an officer standing down during the year a replacement will be elected by the next General Meeting of members.</w:t>
      </w:r>
    </w:p>
    <w:p w14:paraId="215EA01A" w14:textId="77777777" w:rsidR="00D80CF4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 xml:space="preserve">The Committee meetings will be open to any member of </w:t>
      </w:r>
      <w:r w:rsidR="0081497E">
        <w:rPr>
          <w:rFonts w:ascii="Arial" w:hAnsi="Arial" w:cs="Arial"/>
          <w:color w:val="434343"/>
          <w:sz w:val="28"/>
          <w:szCs w:val="28"/>
          <w:lang w:val="en-US"/>
        </w:rPr>
        <w:t xml:space="preserve">DAG </w:t>
      </w:r>
      <w:r>
        <w:rPr>
          <w:rFonts w:ascii="Arial" w:hAnsi="Arial" w:cs="Arial"/>
          <w:color w:val="434343"/>
          <w:sz w:val="28"/>
          <w:szCs w:val="28"/>
          <w:lang w:val="en-US"/>
        </w:rPr>
        <w:t>wishing to attend, who may speak but not vote.</w:t>
      </w:r>
    </w:p>
    <w:p w14:paraId="4630D5FE" w14:textId="77777777" w:rsidR="00E655E2" w:rsidRDefault="00E655E2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</w:p>
    <w:p w14:paraId="5A8E553A" w14:textId="77777777" w:rsidR="00EE58DA" w:rsidRDefault="00EE58DA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</w:p>
    <w:p w14:paraId="216877C0" w14:textId="77777777" w:rsidR="00EE58DA" w:rsidRPr="00E655E2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434343"/>
          <w:sz w:val="40"/>
          <w:szCs w:val="40"/>
          <w:lang w:val="en-US"/>
        </w:rPr>
      </w:pPr>
      <w:r w:rsidRPr="00E655E2">
        <w:rPr>
          <w:rFonts w:ascii="Arial" w:hAnsi="Arial" w:cs="Arial"/>
          <w:b/>
          <w:bCs/>
          <w:color w:val="434343"/>
          <w:sz w:val="40"/>
          <w:szCs w:val="40"/>
          <w:lang w:val="en-US"/>
        </w:rPr>
        <w:t>Meetings</w:t>
      </w:r>
    </w:p>
    <w:p w14:paraId="3FC6C6E2" w14:textId="77777777" w:rsidR="00D80CF4" w:rsidRPr="00E655E2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434343"/>
          <w:sz w:val="32"/>
          <w:szCs w:val="32"/>
          <w:lang w:val="en-US"/>
        </w:rPr>
      </w:pPr>
      <w:r w:rsidRPr="00E655E2">
        <w:rPr>
          <w:rFonts w:ascii="Arial" w:hAnsi="Arial" w:cs="Arial"/>
          <w:b/>
          <w:bCs/>
          <w:color w:val="434343"/>
          <w:sz w:val="32"/>
          <w:szCs w:val="32"/>
          <w:lang w:val="en-US"/>
        </w:rPr>
        <w:t>Annual General Meetings</w:t>
      </w:r>
    </w:p>
    <w:p w14:paraId="47C8A68A" w14:textId="77777777" w:rsidR="00D80CF4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>An Annual General Meeting (AGM) will be held within fifteen months of the previous AGM.</w:t>
      </w:r>
    </w:p>
    <w:p w14:paraId="77A9DF2F" w14:textId="77777777" w:rsidR="00D80CF4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>All members will be notified in writing at least 3 weeks before the date of the meeting, giving the venue, date and time.</w:t>
      </w:r>
    </w:p>
    <w:p w14:paraId="4AE41339" w14:textId="77777777" w:rsidR="00D80CF4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>Nominations for the committee may be made to the Secretary before the meeting, or at the meeting.</w:t>
      </w:r>
    </w:p>
    <w:p w14:paraId="2AC24301" w14:textId="77777777" w:rsidR="00D80CF4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 xml:space="preserve">The quorum for the AGM will be 10% of the membership </w:t>
      </w:r>
    </w:p>
    <w:p w14:paraId="79915A45" w14:textId="77777777" w:rsidR="00D80CF4" w:rsidRDefault="004A7783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>At the AGM:</w:t>
      </w:r>
    </w:p>
    <w:p w14:paraId="58411242" w14:textId="77777777" w:rsidR="00D80CF4" w:rsidRDefault="00D80CF4" w:rsidP="00D80CF4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>The Committee will present a report of the work of</w:t>
      </w:r>
      <w:r w:rsidR="004A7783">
        <w:rPr>
          <w:rFonts w:ascii="Arial" w:hAnsi="Arial" w:cs="Arial"/>
          <w:color w:val="434343"/>
          <w:sz w:val="28"/>
          <w:szCs w:val="28"/>
          <w:lang w:val="en-US"/>
        </w:rPr>
        <w:t xml:space="preserve"> </w:t>
      </w:r>
      <w:r w:rsidR="00EE58DA">
        <w:rPr>
          <w:rFonts w:ascii="Arial" w:hAnsi="Arial" w:cs="Arial"/>
          <w:color w:val="434343"/>
          <w:sz w:val="28"/>
          <w:szCs w:val="28"/>
          <w:lang w:val="en-US"/>
        </w:rPr>
        <w:t xml:space="preserve">DAG </w:t>
      </w:r>
      <w:r>
        <w:rPr>
          <w:rFonts w:ascii="Arial" w:hAnsi="Arial" w:cs="Arial"/>
          <w:color w:val="434343"/>
          <w:sz w:val="28"/>
          <w:szCs w:val="28"/>
          <w:lang w:val="en-US"/>
        </w:rPr>
        <w:t>over the year.</w:t>
      </w:r>
    </w:p>
    <w:p w14:paraId="53665E4B" w14:textId="77777777" w:rsidR="00D80CF4" w:rsidRDefault="00D80CF4" w:rsidP="00D80CF4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 xml:space="preserve">The Committee will present the accounts of </w:t>
      </w:r>
      <w:r w:rsidR="00EE58DA">
        <w:rPr>
          <w:rFonts w:ascii="Arial" w:hAnsi="Arial" w:cs="Arial"/>
          <w:color w:val="434343"/>
          <w:sz w:val="28"/>
          <w:szCs w:val="28"/>
          <w:lang w:val="en-US"/>
        </w:rPr>
        <w:t xml:space="preserve">DAG </w:t>
      </w:r>
      <w:r>
        <w:rPr>
          <w:rFonts w:ascii="Arial" w:hAnsi="Arial" w:cs="Arial"/>
          <w:color w:val="434343"/>
          <w:sz w:val="28"/>
          <w:szCs w:val="28"/>
          <w:lang w:val="en-US"/>
        </w:rPr>
        <w:t>for the previous year.</w:t>
      </w:r>
    </w:p>
    <w:p w14:paraId="193C47CD" w14:textId="77777777" w:rsidR="00D80CF4" w:rsidRDefault="00D80CF4" w:rsidP="00D80CF4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>The officers and Committee for the next year will be elected.</w:t>
      </w:r>
    </w:p>
    <w:p w14:paraId="389B542C" w14:textId="77777777" w:rsidR="00D80CF4" w:rsidRDefault="00D80CF4" w:rsidP="00D80CF4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>Any proposals given to the Secretary at least 7 days in advance of the meeting will be discussed.</w:t>
      </w:r>
    </w:p>
    <w:p w14:paraId="39F8E783" w14:textId="77777777" w:rsidR="00E619AE" w:rsidRDefault="00E619AE" w:rsidP="00E619A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720"/>
        <w:rPr>
          <w:rFonts w:ascii="Arial" w:hAnsi="Arial" w:cs="Arial"/>
          <w:color w:val="434343"/>
          <w:sz w:val="28"/>
          <w:szCs w:val="28"/>
          <w:lang w:val="en-US"/>
        </w:rPr>
      </w:pPr>
    </w:p>
    <w:p w14:paraId="1CD66A07" w14:textId="77777777" w:rsidR="00D80CF4" w:rsidRPr="00E655E2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434343"/>
          <w:sz w:val="32"/>
          <w:szCs w:val="32"/>
          <w:lang w:val="en-US"/>
        </w:rPr>
      </w:pPr>
      <w:r w:rsidRPr="00E655E2">
        <w:rPr>
          <w:rFonts w:ascii="Arial" w:hAnsi="Arial" w:cs="Arial"/>
          <w:b/>
          <w:bCs/>
          <w:color w:val="434343"/>
          <w:sz w:val="32"/>
          <w:szCs w:val="32"/>
          <w:lang w:val="en-US"/>
        </w:rPr>
        <w:t>Special General Meetings</w:t>
      </w:r>
    </w:p>
    <w:p w14:paraId="68AE556C" w14:textId="77777777" w:rsidR="00E619AE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>The Secretary will call a Special General Meeting at the request of the majority of the committee or at least eight other members giving a written request to the Chair or Secretary stating the reason for their request.</w:t>
      </w:r>
      <w:r w:rsidR="00E619AE">
        <w:rPr>
          <w:rFonts w:ascii="Arial" w:hAnsi="Arial" w:cs="Arial"/>
          <w:color w:val="434343"/>
          <w:sz w:val="28"/>
          <w:szCs w:val="28"/>
          <w:lang w:val="en-US"/>
        </w:rPr>
        <w:t xml:space="preserve"> </w:t>
      </w:r>
    </w:p>
    <w:p w14:paraId="031009FF" w14:textId="77777777" w:rsidR="00D80CF4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>The meeting will take place within twenty-one days of the request.</w:t>
      </w:r>
    </w:p>
    <w:p w14:paraId="195C357C" w14:textId="77777777" w:rsidR="00D80CF4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>All members will be given two weeks notice of such a meeting, giving the venue, date, time and agenda, and notice may be by telephone, email or post.</w:t>
      </w:r>
    </w:p>
    <w:p w14:paraId="017C9239" w14:textId="77777777" w:rsidR="00D80CF4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>The quorum for the Special General Meetin</w:t>
      </w:r>
      <w:r w:rsidR="00E619AE">
        <w:rPr>
          <w:rFonts w:ascii="Arial" w:hAnsi="Arial" w:cs="Arial"/>
          <w:color w:val="434343"/>
          <w:sz w:val="28"/>
          <w:szCs w:val="28"/>
          <w:lang w:val="en-US"/>
        </w:rPr>
        <w:t>g will be 10% of the membership.</w:t>
      </w:r>
    </w:p>
    <w:p w14:paraId="2302335B" w14:textId="77777777" w:rsidR="00E619AE" w:rsidRDefault="00E619AE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</w:p>
    <w:p w14:paraId="6A744CCA" w14:textId="77777777" w:rsidR="003B5B49" w:rsidRDefault="003B5B49" w:rsidP="00D80CF4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434343"/>
          <w:sz w:val="32"/>
          <w:szCs w:val="32"/>
          <w:lang w:val="en-US"/>
        </w:rPr>
      </w:pPr>
    </w:p>
    <w:p w14:paraId="2678E8B4" w14:textId="198DA80A" w:rsidR="00D80CF4" w:rsidRPr="00E655E2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434343"/>
          <w:sz w:val="32"/>
          <w:szCs w:val="32"/>
          <w:lang w:val="en-US"/>
        </w:rPr>
      </w:pPr>
      <w:r w:rsidRPr="00E655E2">
        <w:rPr>
          <w:rFonts w:ascii="Arial" w:hAnsi="Arial" w:cs="Arial"/>
          <w:b/>
          <w:bCs/>
          <w:color w:val="434343"/>
          <w:sz w:val="32"/>
          <w:szCs w:val="32"/>
          <w:lang w:val="en-US"/>
        </w:rPr>
        <w:lastRenderedPageBreak/>
        <w:t>General Meetings</w:t>
      </w:r>
    </w:p>
    <w:p w14:paraId="0783FAAD" w14:textId="77777777" w:rsidR="00D80CF4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>General Meetings are open to all members and will be held</w:t>
      </w:r>
      <w:r w:rsidR="00EE58DA">
        <w:rPr>
          <w:rFonts w:ascii="Arial" w:hAnsi="Arial" w:cs="Arial"/>
          <w:color w:val="434343"/>
          <w:sz w:val="28"/>
          <w:szCs w:val="28"/>
          <w:lang w:val="en-US"/>
        </w:rPr>
        <w:t xml:space="preserve"> as </w:t>
      </w:r>
      <w:r>
        <w:rPr>
          <w:rFonts w:ascii="Arial" w:hAnsi="Arial" w:cs="Arial"/>
          <w:color w:val="434343"/>
          <w:sz w:val="28"/>
          <w:szCs w:val="28"/>
          <w:lang w:val="en-US"/>
        </w:rPr>
        <w:t>necessary.</w:t>
      </w:r>
    </w:p>
    <w:p w14:paraId="6D34804C" w14:textId="77777777" w:rsidR="00D80CF4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>All members will be given two weeks’ notice of such a meeting, giving the venue, date, time and agenda, and notice may be by telephone, email or post.</w:t>
      </w:r>
    </w:p>
    <w:p w14:paraId="122AC3B5" w14:textId="77777777" w:rsidR="00E619AE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>The quorum for a General Meeting shall be 10% of the membership</w:t>
      </w:r>
      <w:r w:rsidR="00E619AE">
        <w:rPr>
          <w:rFonts w:ascii="Arial" w:hAnsi="Arial" w:cs="Arial"/>
          <w:color w:val="434343"/>
          <w:sz w:val="28"/>
          <w:szCs w:val="28"/>
          <w:lang w:val="en-US"/>
        </w:rPr>
        <w:t>.</w:t>
      </w:r>
    </w:p>
    <w:p w14:paraId="0DA2BBC4" w14:textId="77777777" w:rsidR="00D80CF4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 xml:space="preserve"> </w:t>
      </w:r>
    </w:p>
    <w:p w14:paraId="370A0CD8" w14:textId="77777777" w:rsidR="00D80CF4" w:rsidRPr="00E655E2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434343"/>
          <w:sz w:val="32"/>
          <w:szCs w:val="32"/>
          <w:lang w:val="en-US"/>
        </w:rPr>
      </w:pPr>
      <w:r w:rsidRPr="00E655E2">
        <w:rPr>
          <w:rFonts w:ascii="Arial" w:hAnsi="Arial" w:cs="Arial"/>
          <w:b/>
          <w:bCs/>
          <w:color w:val="434343"/>
          <w:sz w:val="32"/>
          <w:szCs w:val="32"/>
          <w:lang w:val="en-US"/>
        </w:rPr>
        <w:t>Committee Meetings</w:t>
      </w:r>
    </w:p>
    <w:p w14:paraId="179B8E9E" w14:textId="77777777" w:rsidR="00D80CF4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>Committee meetings may be called by the Chair or Secretary. Committee members must receive notice of meetings at least 7 days before the meeting.</w:t>
      </w:r>
    </w:p>
    <w:p w14:paraId="45BAF633" w14:textId="77777777" w:rsidR="00E619AE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>The quorum</w:t>
      </w:r>
      <w:r w:rsidR="00D041CB">
        <w:rPr>
          <w:rFonts w:ascii="Arial" w:hAnsi="Arial" w:cs="Arial"/>
          <w:color w:val="434343"/>
          <w:sz w:val="28"/>
          <w:szCs w:val="28"/>
          <w:lang w:val="en-US"/>
        </w:rPr>
        <w:t xml:space="preserve"> for Committee meetings is 4</w:t>
      </w:r>
      <w:r>
        <w:rPr>
          <w:rFonts w:ascii="Arial" w:hAnsi="Arial" w:cs="Arial"/>
          <w:color w:val="434343"/>
          <w:sz w:val="28"/>
          <w:szCs w:val="28"/>
          <w:lang w:val="en-US"/>
        </w:rPr>
        <w:t xml:space="preserve"> Committee members.</w:t>
      </w:r>
    </w:p>
    <w:p w14:paraId="3083E236" w14:textId="77777777" w:rsidR="00E619AE" w:rsidRDefault="00E619AE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</w:p>
    <w:p w14:paraId="4E8A09BB" w14:textId="77777777" w:rsidR="00D80CF4" w:rsidRPr="00C95D02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  <w:r w:rsidRPr="00E655E2">
        <w:rPr>
          <w:rFonts w:ascii="Arial" w:hAnsi="Arial" w:cs="Arial"/>
          <w:b/>
          <w:bCs/>
          <w:color w:val="434343"/>
          <w:sz w:val="32"/>
          <w:szCs w:val="32"/>
          <w:lang w:val="en-US"/>
        </w:rPr>
        <w:t>Rules of Procedure for meetings</w:t>
      </w:r>
    </w:p>
    <w:p w14:paraId="20A43C27" w14:textId="77777777" w:rsidR="00D80CF4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>All questions that arise at any meeting will be discussed openly and the meeting will seek to find general agreement that everyone present can agree to.</w:t>
      </w:r>
    </w:p>
    <w:p w14:paraId="57A46940" w14:textId="77777777" w:rsidR="00E655E2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>If a consensus cannot be reached a vote will be taken and a decision will be made by a simple majority of members present. If the number of votes cast on each side is equal, the chair of the meeting shall have an additional casting vote.</w:t>
      </w:r>
    </w:p>
    <w:p w14:paraId="5966A838" w14:textId="77777777" w:rsidR="00E655E2" w:rsidRDefault="00E655E2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</w:p>
    <w:p w14:paraId="525062BB" w14:textId="77777777" w:rsidR="00D80CF4" w:rsidRPr="00E655E2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40"/>
          <w:szCs w:val="40"/>
          <w:lang w:val="en-US"/>
        </w:rPr>
      </w:pPr>
      <w:r w:rsidRPr="00E655E2">
        <w:rPr>
          <w:rFonts w:ascii="Arial" w:hAnsi="Arial" w:cs="Arial"/>
          <w:b/>
          <w:bCs/>
          <w:color w:val="434343"/>
          <w:sz w:val="40"/>
          <w:szCs w:val="40"/>
          <w:lang w:val="en-US"/>
        </w:rPr>
        <w:t>Finances</w:t>
      </w:r>
    </w:p>
    <w:p w14:paraId="70E87978" w14:textId="77777777" w:rsidR="00D80CF4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>An account will be maintain</w:t>
      </w:r>
      <w:r w:rsidR="00D57BAD">
        <w:rPr>
          <w:rFonts w:ascii="Arial" w:hAnsi="Arial" w:cs="Arial"/>
          <w:color w:val="434343"/>
          <w:sz w:val="28"/>
          <w:szCs w:val="28"/>
          <w:lang w:val="en-US"/>
        </w:rPr>
        <w:t xml:space="preserve">ed on behalf of DAG </w:t>
      </w:r>
      <w:r>
        <w:rPr>
          <w:rFonts w:ascii="Arial" w:hAnsi="Arial" w:cs="Arial"/>
          <w:color w:val="434343"/>
          <w:sz w:val="28"/>
          <w:szCs w:val="28"/>
          <w:lang w:val="en-US"/>
        </w:rPr>
        <w:t>at a bank</w:t>
      </w:r>
      <w:r w:rsidR="00C95D02">
        <w:rPr>
          <w:rFonts w:ascii="Arial" w:hAnsi="Arial" w:cs="Arial"/>
          <w:color w:val="434343"/>
          <w:sz w:val="28"/>
          <w:szCs w:val="28"/>
          <w:lang w:val="en-US"/>
        </w:rPr>
        <w:t xml:space="preserve"> agreed</w:t>
      </w:r>
      <w:r w:rsidR="00E619AE">
        <w:rPr>
          <w:rFonts w:ascii="Arial" w:hAnsi="Arial" w:cs="Arial"/>
          <w:color w:val="434343"/>
          <w:sz w:val="28"/>
          <w:szCs w:val="28"/>
          <w:lang w:val="en-US"/>
        </w:rPr>
        <w:t xml:space="preserve"> by the committee. At least two </w:t>
      </w:r>
      <w:proofErr w:type="spellStart"/>
      <w:r>
        <w:rPr>
          <w:rFonts w:ascii="Arial" w:hAnsi="Arial" w:cs="Arial"/>
          <w:color w:val="434343"/>
          <w:sz w:val="28"/>
          <w:szCs w:val="28"/>
          <w:lang w:val="en-US"/>
        </w:rPr>
        <w:t>cheque</w:t>
      </w:r>
      <w:proofErr w:type="spellEnd"/>
      <w:r>
        <w:rPr>
          <w:rFonts w:ascii="Arial" w:hAnsi="Arial" w:cs="Arial"/>
          <w:color w:val="434343"/>
          <w:sz w:val="28"/>
          <w:szCs w:val="28"/>
          <w:lang w:val="en-US"/>
        </w:rPr>
        <w:t xml:space="preserve"> signatories will be nominated by the Committee (one to be the Treasurer).  The signatories must not be related nor members of the same household.</w:t>
      </w:r>
    </w:p>
    <w:p w14:paraId="2188F31F" w14:textId="77777777" w:rsidR="00D80CF4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>All payments will be signed by two of the signatories.</w:t>
      </w:r>
    </w:p>
    <w:p w14:paraId="1DE3AFED" w14:textId="77777777" w:rsidR="00D80CF4" w:rsidRDefault="00D80CF4" w:rsidP="00D80CF4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 xml:space="preserve">For </w:t>
      </w:r>
      <w:proofErr w:type="spellStart"/>
      <w:r>
        <w:rPr>
          <w:rFonts w:ascii="Arial" w:hAnsi="Arial" w:cs="Arial"/>
          <w:color w:val="434343"/>
          <w:sz w:val="28"/>
          <w:szCs w:val="28"/>
          <w:lang w:val="en-US"/>
        </w:rPr>
        <w:t>cheque</w:t>
      </w:r>
      <w:proofErr w:type="spellEnd"/>
      <w:r>
        <w:rPr>
          <w:rFonts w:ascii="Arial" w:hAnsi="Arial" w:cs="Arial"/>
          <w:color w:val="434343"/>
          <w:sz w:val="28"/>
          <w:szCs w:val="28"/>
          <w:lang w:val="en-US"/>
        </w:rPr>
        <w:t xml:space="preserve"> payments, the signatories will sign the </w:t>
      </w:r>
      <w:proofErr w:type="spellStart"/>
      <w:r>
        <w:rPr>
          <w:rFonts w:ascii="Arial" w:hAnsi="Arial" w:cs="Arial"/>
          <w:color w:val="434343"/>
          <w:sz w:val="28"/>
          <w:szCs w:val="28"/>
          <w:lang w:val="en-US"/>
        </w:rPr>
        <w:t>cheque</w:t>
      </w:r>
      <w:proofErr w:type="spellEnd"/>
      <w:r>
        <w:rPr>
          <w:rFonts w:ascii="Arial" w:hAnsi="Arial" w:cs="Arial"/>
          <w:color w:val="434343"/>
          <w:sz w:val="28"/>
          <w:szCs w:val="28"/>
          <w:lang w:val="en-US"/>
        </w:rPr>
        <w:t>.</w:t>
      </w:r>
    </w:p>
    <w:p w14:paraId="42E0CB66" w14:textId="77777777" w:rsidR="00D80CF4" w:rsidRDefault="00D80CF4" w:rsidP="00D80CF4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>For other payments (such as BACS payments, cash withdrawals, debit card payments or cash payments), a requisition note will be signed by two signatories, and held by the treasurer.</w:t>
      </w:r>
    </w:p>
    <w:p w14:paraId="44E7D9A7" w14:textId="77777777" w:rsidR="00D80CF4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>Records of income and expenditure will be maintained by the Treasurer and a financial statement given at each meeting.</w:t>
      </w:r>
    </w:p>
    <w:p w14:paraId="0D95AE18" w14:textId="77777777" w:rsidR="00D80CF4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 xml:space="preserve">All money raised by or on behalf of </w:t>
      </w:r>
      <w:r w:rsidR="00C95D02">
        <w:rPr>
          <w:rFonts w:ascii="Arial" w:hAnsi="Arial" w:cs="Arial"/>
          <w:color w:val="434343"/>
          <w:sz w:val="28"/>
          <w:szCs w:val="28"/>
          <w:lang w:val="en-US"/>
        </w:rPr>
        <w:t>DAG</w:t>
      </w:r>
      <w:r>
        <w:rPr>
          <w:rFonts w:ascii="Arial" w:hAnsi="Arial" w:cs="Arial"/>
          <w:color w:val="434343"/>
          <w:sz w:val="28"/>
          <w:szCs w:val="28"/>
          <w:lang w:val="en-US"/>
        </w:rPr>
        <w:t xml:space="preserve"> is only to be used to further the aims of the</w:t>
      </w:r>
      <w:r w:rsidR="00D57BAD">
        <w:rPr>
          <w:rFonts w:ascii="Arial" w:hAnsi="Arial" w:cs="Arial"/>
          <w:color w:val="434343"/>
          <w:sz w:val="28"/>
          <w:szCs w:val="28"/>
          <w:lang w:val="en-US"/>
        </w:rPr>
        <w:t xml:space="preserve"> group, as specified in </w:t>
      </w:r>
      <w:r>
        <w:rPr>
          <w:rFonts w:ascii="Arial" w:hAnsi="Arial" w:cs="Arial"/>
          <w:color w:val="434343"/>
          <w:sz w:val="28"/>
          <w:szCs w:val="28"/>
          <w:lang w:val="en-US"/>
        </w:rPr>
        <w:t>this constitution.</w:t>
      </w:r>
    </w:p>
    <w:p w14:paraId="42447AB4" w14:textId="77777777" w:rsidR="00E619AE" w:rsidRDefault="00E619AE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</w:p>
    <w:p w14:paraId="582416C4" w14:textId="77777777" w:rsidR="00D80CF4" w:rsidRPr="00E655E2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434343"/>
          <w:sz w:val="40"/>
          <w:szCs w:val="40"/>
          <w:lang w:val="en-US"/>
        </w:rPr>
      </w:pPr>
      <w:r w:rsidRPr="00E655E2">
        <w:rPr>
          <w:rFonts w:ascii="Arial" w:hAnsi="Arial" w:cs="Arial"/>
          <w:b/>
          <w:bCs/>
          <w:color w:val="434343"/>
          <w:sz w:val="40"/>
          <w:szCs w:val="40"/>
          <w:lang w:val="en-US"/>
        </w:rPr>
        <w:lastRenderedPageBreak/>
        <w:t>Amendments to the Constitution</w:t>
      </w:r>
    </w:p>
    <w:p w14:paraId="7B8A5310" w14:textId="77777777" w:rsidR="00D80CF4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>Amendments to the constitution may only be made at the Annual General Meeting or a Special General Meeting.</w:t>
      </w:r>
    </w:p>
    <w:p w14:paraId="04A1824E" w14:textId="77777777" w:rsidR="00D80CF4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>Any proposal to amend the constitution must be given to the Secretary in writing. The proposal must then be circulated with the notice of meeting.</w:t>
      </w:r>
    </w:p>
    <w:p w14:paraId="4310969E" w14:textId="77777777" w:rsidR="00D80CF4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 xml:space="preserve">Any proposal to amend the constitution will require a </w:t>
      </w:r>
      <w:r w:rsidR="004A7783">
        <w:rPr>
          <w:rFonts w:ascii="Arial" w:hAnsi="Arial" w:cs="Arial"/>
          <w:color w:val="434343"/>
          <w:sz w:val="28"/>
          <w:szCs w:val="28"/>
          <w:lang w:val="en-US"/>
        </w:rPr>
        <w:t>two-thirds</w:t>
      </w:r>
      <w:r>
        <w:rPr>
          <w:rFonts w:ascii="Arial" w:hAnsi="Arial" w:cs="Arial"/>
          <w:color w:val="434343"/>
          <w:sz w:val="28"/>
          <w:szCs w:val="28"/>
          <w:lang w:val="en-US"/>
        </w:rPr>
        <w:t xml:space="preserve"> majority of those present and entitled to vote.</w:t>
      </w:r>
    </w:p>
    <w:p w14:paraId="6E6F12A6" w14:textId="77777777" w:rsidR="00E619AE" w:rsidRDefault="00E619AE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</w:p>
    <w:p w14:paraId="362B4FAF" w14:textId="77777777" w:rsidR="00D80CF4" w:rsidRPr="00E655E2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434343"/>
          <w:sz w:val="40"/>
          <w:szCs w:val="40"/>
          <w:lang w:val="en-US"/>
        </w:rPr>
      </w:pPr>
      <w:r w:rsidRPr="00E655E2">
        <w:rPr>
          <w:rFonts w:ascii="Arial" w:hAnsi="Arial" w:cs="Arial"/>
          <w:b/>
          <w:bCs/>
          <w:color w:val="434343"/>
          <w:sz w:val="40"/>
          <w:szCs w:val="40"/>
          <w:lang w:val="en-US"/>
        </w:rPr>
        <w:t>Dissolution</w:t>
      </w:r>
    </w:p>
    <w:p w14:paraId="369CBD46" w14:textId="77777777" w:rsidR="00D80CF4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>If a meeting, by simple majority, decides that it is necessary to close down the group it may call a Special General Meeting to do so. The sole business of this meeting will be to dissolve the group.</w:t>
      </w:r>
    </w:p>
    <w:p w14:paraId="3615F1F5" w14:textId="77777777" w:rsidR="00D80CF4" w:rsidRDefault="00D80CF4" w:rsidP="00D80CF4">
      <w:pPr>
        <w:widowControl w:val="0"/>
        <w:autoSpaceDE w:val="0"/>
        <w:autoSpaceDN w:val="0"/>
        <w:adjustRightInd w:val="0"/>
        <w:rPr>
          <w:rFonts w:ascii="Arial" w:hAnsi="Arial" w:cs="Arial"/>
          <w:color w:val="434343"/>
          <w:sz w:val="28"/>
          <w:szCs w:val="28"/>
          <w:lang w:val="en-US"/>
        </w:rPr>
      </w:pPr>
      <w:r>
        <w:rPr>
          <w:rFonts w:ascii="Arial" w:hAnsi="Arial" w:cs="Arial"/>
          <w:color w:val="434343"/>
          <w:sz w:val="28"/>
          <w:szCs w:val="28"/>
          <w:lang w:val="en-US"/>
        </w:rPr>
        <w:t xml:space="preserve">If it is agreed to dissolve the group, all remaining money and other assets, once outstanding debts have been paid, will be donated to </w:t>
      </w:r>
      <w:r w:rsidR="00C95D02">
        <w:rPr>
          <w:rFonts w:ascii="Arial" w:hAnsi="Arial" w:cs="Arial"/>
          <w:color w:val="434343"/>
          <w:sz w:val="28"/>
          <w:szCs w:val="28"/>
          <w:lang w:val="en-US"/>
        </w:rPr>
        <w:t>the S</w:t>
      </w:r>
      <w:r w:rsidR="00E619AE">
        <w:rPr>
          <w:rFonts w:ascii="Arial" w:hAnsi="Arial" w:cs="Arial"/>
          <w:color w:val="434343"/>
          <w:sz w:val="28"/>
          <w:szCs w:val="28"/>
          <w:lang w:val="en-US"/>
        </w:rPr>
        <w:t>a</w:t>
      </w:r>
      <w:r w:rsidR="00C95D02">
        <w:rPr>
          <w:rFonts w:ascii="Arial" w:hAnsi="Arial" w:cs="Arial"/>
          <w:color w:val="434343"/>
          <w:sz w:val="28"/>
          <w:szCs w:val="28"/>
          <w:lang w:val="en-US"/>
        </w:rPr>
        <w:t xml:space="preserve">lisbury and South Wiltshire Museum or other charitable </w:t>
      </w:r>
      <w:r w:rsidR="00566B13">
        <w:rPr>
          <w:rFonts w:ascii="Arial" w:hAnsi="Arial" w:cs="Arial"/>
          <w:color w:val="434343"/>
          <w:sz w:val="28"/>
          <w:szCs w:val="28"/>
          <w:lang w:val="en-US"/>
        </w:rPr>
        <w:t>institutions, which</w:t>
      </w:r>
      <w:r w:rsidR="00C95D02">
        <w:rPr>
          <w:rFonts w:ascii="Arial" w:hAnsi="Arial" w:cs="Arial"/>
          <w:color w:val="434343"/>
          <w:sz w:val="28"/>
          <w:szCs w:val="28"/>
          <w:lang w:val="en-US"/>
        </w:rPr>
        <w:t xml:space="preserve"> share the aims of the Group, as the Committee may decide.</w:t>
      </w:r>
    </w:p>
    <w:p w14:paraId="05A0D965" w14:textId="77777777" w:rsidR="00AE05FC" w:rsidRDefault="00AE05FC" w:rsidP="00921661">
      <w:pPr>
        <w:widowControl w:val="0"/>
        <w:autoSpaceDE w:val="0"/>
        <w:autoSpaceDN w:val="0"/>
        <w:adjustRightInd w:val="0"/>
      </w:pPr>
      <w:bookmarkStart w:id="0" w:name="_GoBack"/>
      <w:bookmarkEnd w:id="0"/>
    </w:p>
    <w:sectPr w:rsidR="00AE05FC" w:rsidSect="00EE58DA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00000005"/>
    <w:lvl w:ilvl="0" w:tplc="0000019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CF4"/>
    <w:rsid w:val="003B5B49"/>
    <w:rsid w:val="004566BF"/>
    <w:rsid w:val="004A7783"/>
    <w:rsid w:val="00566B13"/>
    <w:rsid w:val="005D2514"/>
    <w:rsid w:val="007619E9"/>
    <w:rsid w:val="00796786"/>
    <w:rsid w:val="0081497E"/>
    <w:rsid w:val="00921661"/>
    <w:rsid w:val="0094482B"/>
    <w:rsid w:val="00AE05FC"/>
    <w:rsid w:val="00B315B3"/>
    <w:rsid w:val="00C73972"/>
    <w:rsid w:val="00C95D02"/>
    <w:rsid w:val="00D041CB"/>
    <w:rsid w:val="00D57BAD"/>
    <w:rsid w:val="00D80CF4"/>
    <w:rsid w:val="00E619AE"/>
    <w:rsid w:val="00E655E2"/>
    <w:rsid w:val="00EE58DA"/>
    <w:rsid w:val="00F14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A9589B9"/>
  <w14:defaultImageDpi w14:val="300"/>
  <w15:docId w15:val="{159741FC-A7DE-7742-8F75-F6FAAC042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857</Words>
  <Characters>4886</Characters>
  <Application>Microsoft Office Word</Application>
  <DocSecurity>0</DocSecurity>
  <Lines>40</Lines>
  <Paragraphs>11</Paragraphs>
  <ScaleCrop>false</ScaleCrop>
  <Company/>
  <LinksUpToDate>false</LinksUpToDate>
  <CharactersWithSpaces>5732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Watts</dc:creator>
  <cp:keywords/>
  <dc:description/>
  <cp:lastModifiedBy>Microsoft Office User</cp:lastModifiedBy>
  <cp:revision>2</cp:revision>
  <dcterms:created xsi:type="dcterms:W3CDTF">2020-11-16T15:20:00Z</dcterms:created>
  <dcterms:modified xsi:type="dcterms:W3CDTF">2020-11-16T15:20:00Z</dcterms:modified>
</cp:coreProperties>
</file>